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F8" w:rsidRDefault="006079D5">
      <w:pPr>
        <w:autoSpaceDE w:val="0"/>
        <w:spacing w:line="360" w:lineRule="atLeast"/>
        <w:jc w:val="center"/>
      </w:pPr>
      <w:r>
        <w:rPr>
          <w:rFonts w:cs="Domkrat"/>
          <w:b/>
          <w:bCs/>
          <w:sz w:val="36"/>
          <w:szCs w:val="36"/>
        </w:rPr>
        <w:t>Игра «</w:t>
      </w:r>
      <w:r w:rsidR="00573DC6">
        <w:rPr>
          <w:rFonts w:cs="Domkrat"/>
          <w:b/>
          <w:bCs/>
          <w:sz w:val="36"/>
          <w:szCs w:val="36"/>
        </w:rPr>
        <w:t>Водный мир</w:t>
      </w:r>
      <w:r>
        <w:rPr>
          <w:rFonts w:cs="Domkrat"/>
          <w:b/>
          <w:bCs/>
          <w:sz w:val="36"/>
          <w:szCs w:val="36"/>
        </w:rPr>
        <w:t>»</w:t>
      </w:r>
      <w:r w:rsidR="00327BF8">
        <w:fldChar w:fldCharType="begin"/>
      </w:r>
      <w:r>
        <w:instrText>TC "Своя игра " \l 1</w:instrText>
      </w:r>
      <w:r w:rsidR="00327BF8">
        <w:fldChar w:fldCharType="end"/>
      </w:r>
    </w:p>
    <w:p w:rsidR="00327BF8" w:rsidRDefault="00327BF8">
      <w:pPr>
        <w:autoSpaceDE w:val="0"/>
        <w:spacing w:after="6" w:line="40" w:lineRule="atLeast"/>
        <w:ind w:firstLine="227"/>
        <w:jc w:val="both"/>
        <w:rPr>
          <w:rFonts w:ascii="Academy" w:hAnsi="Academy" w:cs="Academy"/>
          <w:b/>
          <w:sz w:val="32"/>
          <w:szCs w:val="32"/>
        </w:rPr>
      </w:pPr>
    </w:p>
    <w:p w:rsidR="00327BF8" w:rsidRPr="007B4911" w:rsidRDefault="006079D5">
      <w:pPr>
        <w:autoSpaceDE w:val="0"/>
        <w:spacing w:line="220" w:lineRule="atLeast"/>
        <w:jc w:val="center"/>
        <w:rPr>
          <w:rFonts w:ascii="Cambria" w:hAnsi="Cambria" w:cs="Domkrat"/>
          <w:bCs/>
          <w:sz w:val="28"/>
          <w:szCs w:val="28"/>
        </w:rPr>
      </w:pPr>
      <w:r w:rsidRPr="007B4911">
        <w:rPr>
          <w:rFonts w:ascii="Cambria" w:hAnsi="Cambria" w:cs="Domkrat"/>
          <w:bCs/>
          <w:sz w:val="28"/>
          <w:szCs w:val="28"/>
        </w:rPr>
        <w:t xml:space="preserve">Интегрированная интеллектуальная игра </w:t>
      </w:r>
    </w:p>
    <w:p w:rsidR="00327BF8" w:rsidRDefault="006079D5">
      <w:pPr>
        <w:autoSpaceDE w:val="0"/>
        <w:spacing w:line="220" w:lineRule="atLeast"/>
        <w:jc w:val="center"/>
        <w:rPr>
          <w:rFonts w:ascii="Cambria" w:hAnsi="Cambria" w:cs="Domkrat"/>
          <w:bCs/>
          <w:sz w:val="28"/>
          <w:szCs w:val="28"/>
          <w:lang w:val="en-US"/>
        </w:rPr>
      </w:pPr>
      <w:r w:rsidRPr="007B4911">
        <w:rPr>
          <w:rFonts w:ascii="Cambria" w:hAnsi="Cambria" w:cs="Domkrat"/>
          <w:bCs/>
          <w:sz w:val="28"/>
          <w:szCs w:val="28"/>
        </w:rPr>
        <w:t>по химии, биологии, географии.</w:t>
      </w:r>
    </w:p>
    <w:p w:rsidR="007B4911" w:rsidRPr="007B4911" w:rsidRDefault="007B4911">
      <w:pPr>
        <w:autoSpaceDE w:val="0"/>
        <w:spacing w:line="220" w:lineRule="atLeast"/>
        <w:jc w:val="center"/>
        <w:rPr>
          <w:rFonts w:ascii="Cambria" w:hAnsi="Cambria" w:cs="Domkrat"/>
          <w:bCs/>
          <w:sz w:val="28"/>
          <w:szCs w:val="28"/>
          <w:lang w:val="en-US"/>
        </w:rPr>
      </w:pPr>
    </w:p>
    <w:p w:rsidR="00327BF8" w:rsidRPr="007B4911" w:rsidRDefault="006079D5">
      <w:pPr>
        <w:autoSpaceDE w:val="0"/>
        <w:spacing w:line="220" w:lineRule="atLeast"/>
        <w:rPr>
          <w:rFonts w:ascii="Cambria" w:hAnsi="Cambria" w:cs="Domkrat"/>
          <w:bCs/>
          <w:sz w:val="28"/>
          <w:szCs w:val="28"/>
        </w:rPr>
      </w:pPr>
      <w:r w:rsidRPr="007B4911">
        <w:rPr>
          <w:rFonts w:ascii="Cambria" w:hAnsi="Cambria" w:cs="Domkrat"/>
          <w:b/>
          <w:bCs/>
          <w:sz w:val="28"/>
          <w:szCs w:val="28"/>
        </w:rPr>
        <w:t>Цели:</w:t>
      </w:r>
      <w:r w:rsidRPr="007B4911">
        <w:rPr>
          <w:rFonts w:ascii="Cambria" w:hAnsi="Cambria" w:cs="Domkrat"/>
          <w:bCs/>
          <w:sz w:val="28"/>
          <w:szCs w:val="28"/>
        </w:rPr>
        <w:t xml:space="preserve"> систематизация знаний о воде, полученных на уроках географии, биологии и химии; стимуляция познавательной активности учащихся; воспитание культуры общения, умения аргументировать свои ответы.</w:t>
      </w:r>
    </w:p>
    <w:p w:rsidR="007B4911" w:rsidRPr="007B4911" w:rsidRDefault="007B4911">
      <w:pPr>
        <w:autoSpaceDE w:val="0"/>
        <w:spacing w:line="220" w:lineRule="atLeast"/>
        <w:rPr>
          <w:rFonts w:ascii="Cambria" w:hAnsi="Cambria"/>
          <w:sz w:val="28"/>
          <w:szCs w:val="28"/>
        </w:rPr>
      </w:pPr>
    </w:p>
    <w:p w:rsidR="00327BF8" w:rsidRPr="007B4911" w:rsidRDefault="006079D5">
      <w:pPr>
        <w:autoSpaceDE w:val="0"/>
        <w:spacing w:line="220" w:lineRule="atLeast"/>
        <w:rPr>
          <w:rFonts w:ascii="Cambria" w:hAnsi="Cambria"/>
          <w:sz w:val="28"/>
          <w:szCs w:val="28"/>
        </w:rPr>
      </w:pPr>
      <w:r w:rsidRPr="007B4911">
        <w:rPr>
          <w:rFonts w:ascii="Cambria" w:hAnsi="Cambria" w:cs="Domkrat"/>
          <w:b/>
          <w:bCs/>
          <w:sz w:val="28"/>
          <w:szCs w:val="28"/>
        </w:rPr>
        <w:t>Оборудование:</w:t>
      </w:r>
      <w:r w:rsidRPr="007B4911">
        <w:rPr>
          <w:rFonts w:ascii="Cambria" w:hAnsi="Cambria" w:cs="Domkrat"/>
          <w:bCs/>
          <w:sz w:val="28"/>
          <w:szCs w:val="28"/>
        </w:rPr>
        <w:t xml:space="preserve"> ПК и ИД </w:t>
      </w:r>
      <w:r w:rsidRPr="007B4911">
        <w:rPr>
          <w:rFonts w:ascii="Cambria" w:hAnsi="Cambria" w:cs="Domkrat"/>
          <w:bCs/>
          <w:sz w:val="28"/>
          <w:szCs w:val="28"/>
          <w:lang w:val="en-US"/>
        </w:rPr>
        <w:t>Smart</w:t>
      </w:r>
      <w:r w:rsidRPr="007B4911">
        <w:rPr>
          <w:rFonts w:ascii="Cambria" w:hAnsi="Cambria" w:cs="Domkrat"/>
          <w:bCs/>
          <w:sz w:val="28"/>
          <w:szCs w:val="28"/>
        </w:rPr>
        <w:t xml:space="preserve"> </w:t>
      </w:r>
      <w:r w:rsidRPr="007B4911">
        <w:rPr>
          <w:rFonts w:ascii="Cambria" w:hAnsi="Cambria" w:cs="Domkrat"/>
          <w:bCs/>
          <w:sz w:val="28"/>
          <w:szCs w:val="28"/>
          <w:lang w:val="en-US"/>
        </w:rPr>
        <w:t>Board</w:t>
      </w:r>
      <w:r w:rsidRPr="007B4911">
        <w:rPr>
          <w:rFonts w:ascii="Cambria" w:hAnsi="Cambria" w:cs="Domkrat"/>
          <w:bCs/>
          <w:sz w:val="28"/>
          <w:szCs w:val="28"/>
        </w:rPr>
        <w:t>.</w:t>
      </w:r>
    </w:p>
    <w:p w:rsidR="00327BF8" w:rsidRPr="007B4911" w:rsidRDefault="00327BF8">
      <w:pPr>
        <w:autoSpaceDE w:val="0"/>
        <w:spacing w:after="6" w:line="200" w:lineRule="atLeast"/>
        <w:ind w:firstLine="227"/>
        <w:rPr>
          <w:rFonts w:ascii="Arial" w:hAnsi="Arial" w:cs="Pragmatica"/>
          <w:sz w:val="28"/>
          <w:szCs w:val="28"/>
        </w:rPr>
      </w:pPr>
    </w:p>
    <w:p w:rsidR="00327BF8" w:rsidRDefault="00327BF8">
      <w:pPr>
        <w:autoSpaceDE w:val="0"/>
        <w:spacing w:after="6" w:line="180" w:lineRule="atLeast"/>
        <w:ind w:left="227"/>
        <w:jc w:val="both"/>
        <w:rPr>
          <w:rFonts w:ascii="Arial" w:hAnsi="Arial" w:cs="Pragmatica"/>
          <w:b/>
          <w:bCs/>
          <w:sz w:val="32"/>
          <w:szCs w:val="32"/>
        </w:rPr>
      </w:pPr>
    </w:p>
    <w:p w:rsidR="00327BF8" w:rsidRDefault="00327BF8">
      <w:pPr>
        <w:autoSpaceDE w:val="0"/>
        <w:spacing w:line="300" w:lineRule="atLeast"/>
        <w:jc w:val="center"/>
        <w:rPr>
          <w:rFonts w:ascii="Arial" w:hAnsi="Arial" w:cs="Domkrat"/>
          <w:b/>
          <w:bCs/>
          <w:sz w:val="28"/>
          <w:szCs w:val="28"/>
        </w:rPr>
      </w:pPr>
    </w:p>
    <w:p w:rsidR="00327BF8" w:rsidRPr="007B4911" w:rsidRDefault="007B4911" w:rsidP="007B4911">
      <w:pPr>
        <w:autoSpaceDE w:val="0"/>
        <w:spacing w:after="6" w:line="40" w:lineRule="atLeast"/>
        <w:jc w:val="both"/>
        <w:rPr>
          <w:sz w:val="28"/>
          <w:szCs w:val="28"/>
        </w:rPr>
      </w:pPr>
      <w:proofErr w:type="gramStart"/>
      <w:r>
        <w:rPr>
          <w:rFonts w:ascii="Academy" w:hAnsi="Academy" w:cs="Academy"/>
          <w:b/>
          <w:sz w:val="28"/>
          <w:szCs w:val="28"/>
          <w:lang w:val="en-US"/>
        </w:rPr>
        <w:t>I</w:t>
      </w:r>
      <w:r>
        <w:rPr>
          <w:rFonts w:ascii="Academy" w:hAnsi="Academy" w:cs="Academy"/>
          <w:b/>
          <w:sz w:val="28"/>
          <w:szCs w:val="28"/>
        </w:rPr>
        <w:t>.</w:t>
      </w:r>
      <w:r w:rsidR="006079D5" w:rsidRPr="007B4911">
        <w:rPr>
          <w:rFonts w:ascii="Academy" w:hAnsi="Academy" w:cs="Academy"/>
          <w:b/>
          <w:sz w:val="28"/>
          <w:szCs w:val="28"/>
        </w:rPr>
        <w:t>Вступительное слово учителя.</w:t>
      </w:r>
      <w:proofErr w:type="gramEnd"/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Academy" w:hAnsi="Academy" w:cs="Academy"/>
          <w:b/>
          <w:sz w:val="28"/>
          <w:szCs w:val="28"/>
        </w:rPr>
      </w:pPr>
    </w:p>
    <w:p w:rsidR="00327BF8" w:rsidRPr="007B4911" w:rsidRDefault="006079D5">
      <w:pPr>
        <w:autoSpaceDE w:val="0"/>
        <w:spacing w:after="6" w:line="200" w:lineRule="atLeast"/>
        <w:ind w:left="2211" w:firstLine="227"/>
        <w:jc w:val="both"/>
        <w:rPr>
          <w:rFonts w:ascii="Arial" w:hAnsi="Arial" w:cs="Pragmatica"/>
          <w:i/>
          <w:sz w:val="28"/>
          <w:szCs w:val="28"/>
        </w:rPr>
      </w:pPr>
      <w:r w:rsidRPr="007B4911">
        <w:rPr>
          <w:rFonts w:ascii="Arial" w:hAnsi="Arial" w:cs="Pragmatica"/>
          <w:i/>
          <w:sz w:val="28"/>
          <w:szCs w:val="28"/>
        </w:rPr>
        <w:t xml:space="preserve">Воде дана волшебная власть стать соком  </w:t>
      </w:r>
    </w:p>
    <w:p w:rsidR="00327BF8" w:rsidRPr="007B4911" w:rsidRDefault="006079D5">
      <w:pPr>
        <w:autoSpaceDE w:val="0"/>
        <w:spacing w:after="6" w:line="200" w:lineRule="atLeast"/>
        <w:ind w:left="2211" w:firstLine="227"/>
        <w:jc w:val="both"/>
        <w:rPr>
          <w:rFonts w:ascii="Arial" w:hAnsi="Arial" w:cs="Pragmatica"/>
          <w:i/>
          <w:sz w:val="28"/>
          <w:szCs w:val="28"/>
        </w:rPr>
      </w:pPr>
      <w:r w:rsidRPr="007B4911">
        <w:rPr>
          <w:rFonts w:ascii="Arial" w:hAnsi="Arial" w:cs="Pragmatica"/>
          <w:i/>
          <w:sz w:val="28"/>
          <w:szCs w:val="28"/>
        </w:rPr>
        <w:t>жизни на Земле.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Academy" w:hAnsi="Academy" w:cs="Academy"/>
          <w:sz w:val="28"/>
          <w:szCs w:val="28"/>
        </w:rPr>
      </w:pPr>
    </w:p>
    <w:p w:rsidR="00327BF8" w:rsidRDefault="006079D5">
      <w:pPr>
        <w:autoSpaceDE w:val="0"/>
        <w:spacing w:after="6" w:line="200" w:lineRule="atLeast"/>
        <w:jc w:val="center"/>
        <w:rPr>
          <w:rFonts w:ascii="Arial" w:hAnsi="Arial" w:cs="Pragmatica"/>
          <w:i/>
          <w:iCs/>
          <w:sz w:val="28"/>
          <w:szCs w:val="28"/>
        </w:rPr>
      </w:pPr>
      <w:r w:rsidRPr="007B4911">
        <w:rPr>
          <w:rFonts w:ascii="Arial" w:hAnsi="Arial" w:cs="Pragmatica"/>
          <w:i/>
          <w:iCs/>
          <w:sz w:val="28"/>
          <w:szCs w:val="28"/>
        </w:rPr>
        <w:t xml:space="preserve">                                                                    Леонардо да Винчи</w:t>
      </w:r>
    </w:p>
    <w:p w:rsidR="007B4911" w:rsidRPr="007B4911" w:rsidRDefault="007B4911">
      <w:pPr>
        <w:autoSpaceDE w:val="0"/>
        <w:spacing w:after="6" w:line="200" w:lineRule="atLeast"/>
        <w:jc w:val="center"/>
        <w:rPr>
          <w:rFonts w:ascii="Arial" w:hAnsi="Arial" w:cs="Pragmatica"/>
          <w:i/>
          <w:iCs/>
          <w:sz w:val="28"/>
          <w:szCs w:val="28"/>
        </w:rPr>
      </w:pPr>
    </w:p>
    <w:p w:rsidR="00327BF8" w:rsidRPr="007B4911" w:rsidRDefault="007B4911">
      <w:pPr>
        <w:autoSpaceDE w:val="0"/>
        <w:spacing w:after="6" w:line="200" w:lineRule="atLeast"/>
        <w:rPr>
          <w:rFonts w:ascii="Cambria" w:hAnsi="Cambria" w:cs="Pragmatica"/>
          <w:iCs/>
          <w:sz w:val="28"/>
          <w:szCs w:val="28"/>
        </w:rPr>
      </w:pPr>
      <w:r>
        <w:rPr>
          <w:rFonts w:ascii="Cambria" w:hAnsi="Cambria" w:cs="Pragmatica"/>
          <w:iCs/>
          <w:sz w:val="28"/>
          <w:szCs w:val="28"/>
          <w:lang w:val="en-US"/>
        </w:rPr>
        <w:t xml:space="preserve">     </w:t>
      </w:r>
      <w:r w:rsidR="006079D5" w:rsidRPr="007B4911">
        <w:rPr>
          <w:rFonts w:ascii="Cambria" w:hAnsi="Cambria" w:cs="Pragmatica"/>
          <w:iCs/>
          <w:sz w:val="28"/>
          <w:szCs w:val="28"/>
        </w:rPr>
        <w:t>Актуальности данной темы (беседа).</w:t>
      </w:r>
    </w:p>
    <w:p w:rsidR="00327BF8" w:rsidRPr="007B4911" w:rsidRDefault="00327BF8">
      <w:pPr>
        <w:autoSpaceDE w:val="0"/>
        <w:spacing w:after="6" w:line="200" w:lineRule="atLeast"/>
        <w:rPr>
          <w:rFonts w:ascii="Cambria" w:hAnsi="Cambria" w:cs="Pragmatica"/>
          <w:iCs/>
          <w:sz w:val="28"/>
          <w:szCs w:val="28"/>
        </w:rPr>
      </w:pPr>
    </w:p>
    <w:p w:rsidR="00327BF8" w:rsidRPr="007B4911" w:rsidRDefault="006079D5">
      <w:pPr>
        <w:autoSpaceDE w:val="0"/>
        <w:spacing w:after="6" w:line="200" w:lineRule="atLeast"/>
        <w:jc w:val="center"/>
        <w:rPr>
          <w:sz w:val="28"/>
          <w:szCs w:val="28"/>
        </w:rPr>
      </w:pPr>
      <w:r w:rsidRPr="007B4911">
        <w:rPr>
          <w:rFonts w:ascii="Cambria" w:hAnsi="Cambria" w:cs="Pragmatica"/>
          <w:b/>
          <w:iCs/>
          <w:sz w:val="28"/>
          <w:szCs w:val="28"/>
        </w:rPr>
        <w:t>Правила игры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>1. В игре принимают участие две команды.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>2. Право первого хода разыгрывается по жребию. В дальнейшем отвечает команда, капитан которой первым поднимает руку.</w:t>
      </w:r>
    </w:p>
    <w:p w:rsidR="00327BF8" w:rsidRDefault="006079D5">
      <w:pPr>
        <w:autoSpaceDE w:val="0"/>
        <w:spacing w:after="6" w:line="198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 xml:space="preserve">3. </w:t>
      </w:r>
      <w:proofErr w:type="gramStart"/>
      <w:r w:rsidRPr="007B4911">
        <w:rPr>
          <w:rFonts w:ascii="Cambria" w:hAnsi="Cambria" w:cs="Pragmatica"/>
          <w:sz w:val="28"/>
          <w:szCs w:val="28"/>
        </w:rPr>
        <w:t>При правильном ответе на вопрос на счет команды поступает соответствующее цене вопроса количество баллов; при неправильном – право ответить на этот вопрос переходит к соперникам.</w:t>
      </w:r>
      <w:proofErr w:type="gramEnd"/>
    </w:p>
    <w:p w:rsidR="007B4911" w:rsidRPr="007B4911" w:rsidRDefault="007B4911">
      <w:pPr>
        <w:autoSpaceDE w:val="0"/>
        <w:spacing w:after="6" w:line="198" w:lineRule="atLeast"/>
        <w:ind w:firstLine="227"/>
        <w:jc w:val="both"/>
        <w:rPr>
          <w:rFonts w:ascii="Cambria" w:hAnsi="Cambria" w:cs="Pragmatica"/>
          <w:sz w:val="28"/>
          <w:szCs w:val="28"/>
        </w:rPr>
      </w:pPr>
    </w:p>
    <w:p w:rsidR="00327BF8" w:rsidRPr="007B4911" w:rsidRDefault="006079D5" w:rsidP="007B4911">
      <w:pPr>
        <w:autoSpaceDE w:val="0"/>
        <w:spacing w:after="6" w:line="180" w:lineRule="atLeast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  <w:lang w:val="en-US"/>
        </w:rPr>
        <w:t>II</w:t>
      </w: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. Игра «</w:t>
      </w:r>
      <w:r w:rsidR="00573DC6">
        <w:rPr>
          <w:rFonts w:ascii="Cambria" w:hAnsi="Cambria" w:cs="Pragmatica"/>
          <w:b/>
          <w:bCs/>
          <w:sz w:val="28"/>
          <w:szCs w:val="28"/>
          <w:u w:val="single"/>
        </w:rPr>
        <w:t>Водный мир</w:t>
      </w: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»</w:t>
      </w:r>
    </w:p>
    <w:p w:rsidR="00327BF8" w:rsidRPr="007B4911" w:rsidRDefault="00327BF8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«Легенды и действительность».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 баллов.</w:t>
      </w:r>
      <w:r w:rsidRPr="007B4911">
        <w:rPr>
          <w:rFonts w:ascii="Cambria" w:hAnsi="Cambria" w:cs="Pragmatica"/>
          <w:sz w:val="28"/>
          <w:szCs w:val="28"/>
        </w:rPr>
        <w:t xml:space="preserve"> Как звали бога моря у древних греков? (Посейдон.)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По легенде, она родилась из морской пены. (Афродита.)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30 баллов.</w:t>
      </w:r>
      <w:r w:rsidRPr="007B4911">
        <w:rPr>
          <w:rFonts w:ascii="Cambria" w:hAnsi="Cambria" w:cs="Pragmatica"/>
          <w:sz w:val="28"/>
          <w:szCs w:val="28"/>
        </w:rPr>
        <w:t xml:space="preserve"> У древних народов вода считалась символом плодородия и... (бессмертия).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виде </w:t>
      </w:r>
      <w:proofErr w:type="gramStart"/>
      <w:r w:rsidRPr="007B4911">
        <w:rPr>
          <w:rFonts w:ascii="Cambria" w:hAnsi="Cambria" w:cs="Pragmatica"/>
          <w:sz w:val="28"/>
          <w:szCs w:val="28"/>
        </w:rPr>
        <w:t>линий</w:t>
      </w:r>
      <w:proofErr w:type="gramEnd"/>
      <w:r w:rsidRPr="007B4911">
        <w:rPr>
          <w:rFonts w:ascii="Cambria" w:hAnsi="Cambria" w:cs="Pragmatica"/>
          <w:sz w:val="28"/>
          <w:szCs w:val="28"/>
        </w:rPr>
        <w:t xml:space="preserve"> какой формы в древности люди изображали воду. (Зигзагообразные, волнообразные.)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50 баллов.</w:t>
      </w:r>
      <w:r w:rsidRPr="007B4911">
        <w:rPr>
          <w:rFonts w:ascii="Cambria" w:hAnsi="Cambria" w:cs="Pragmatica"/>
          <w:sz w:val="28"/>
          <w:szCs w:val="28"/>
        </w:rPr>
        <w:t xml:space="preserve"> В Перу археологи обнаружили древние развалины из камней, на которых был вырезан своеобразный фонтан. Какому богу посвящялся этот храм? (Богу воды.)</w:t>
      </w:r>
    </w:p>
    <w:p w:rsidR="00327BF8" w:rsidRPr="007B4911" w:rsidRDefault="00327BF8">
      <w:pPr>
        <w:autoSpaceDE w:val="0"/>
        <w:spacing w:after="6" w:line="198" w:lineRule="atLeast"/>
        <w:ind w:firstLine="227"/>
        <w:jc w:val="both"/>
        <w:rPr>
          <w:rFonts w:ascii="Cambria" w:hAnsi="Cambria" w:cs="Pragmatica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«Планета Вода».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 баллов.</w:t>
      </w:r>
      <w:r w:rsidRPr="007B4911">
        <w:rPr>
          <w:rFonts w:ascii="Cambria" w:hAnsi="Cambria" w:cs="Pragmatica"/>
          <w:sz w:val="28"/>
          <w:szCs w:val="28"/>
        </w:rPr>
        <w:t xml:space="preserve"> Какая часть поверхности Земли покрыта водой? (Три четверти.)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Где на Земле находятся самые большие запасы пресной воды? (В Антарктиде.)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30 баллов.</w:t>
      </w:r>
      <w:r w:rsidRPr="007B4911">
        <w:rPr>
          <w:rFonts w:ascii="Cambria" w:hAnsi="Cambria" w:cs="Pragmatica"/>
          <w:sz w:val="28"/>
          <w:szCs w:val="28"/>
        </w:rPr>
        <w:t xml:space="preserve"> Какую часть от общего количества воды на Земле составляют океаны и моря? (97 %.)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каком произведении Жюль Верн впервые высказал идею об использовании воды для получения топлива? («Таинственный остров».)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«Одушевленная вода».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 баллов.</w:t>
      </w:r>
      <w:r w:rsidRPr="007B4911">
        <w:rPr>
          <w:rFonts w:ascii="Cambria" w:hAnsi="Cambria" w:cs="Pragmatica"/>
          <w:sz w:val="28"/>
          <w:szCs w:val="28"/>
        </w:rPr>
        <w:t xml:space="preserve"> В этой жидкости в организме человека воды содержится 90 %. (Кровь.)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Сколько дней человек может прожить без воды? (Максимум 7 дней.)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30 баллов.</w:t>
      </w:r>
      <w:r w:rsidRPr="007B4911">
        <w:rPr>
          <w:rFonts w:ascii="Cambria" w:hAnsi="Cambria" w:cs="Pragmatica"/>
          <w:sz w:val="28"/>
          <w:szCs w:val="28"/>
        </w:rPr>
        <w:t xml:space="preserve"> В этом человеческом органе воды содержится 99 %. (Стекловидное тело глаза.)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кактусах вода полностью обновляется за 28 лет, в организме черепахи – за 1 год, верблюда – за 3 месяца. А человека? (За месяц.)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50 баллов.</w:t>
      </w:r>
      <w:r w:rsidRPr="007B4911">
        <w:rPr>
          <w:rFonts w:ascii="Cambria" w:hAnsi="Cambria" w:cs="Pragmatica"/>
          <w:sz w:val="28"/>
          <w:szCs w:val="28"/>
        </w:rPr>
        <w:t xml:space="preserve"> Биохимики шутят: «Жизнь – это одушевленная вода». А сколько воды в организме человека? (75 %.)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«Химические свойства воды».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 баллов.</w:t>
      </w:r>
      <w:r w:rsidRPr="007B4911">
        <w:rPr>
          <w:rFonts w:ascii="Cambria" w:hAnsi="Cambria" w:cs="Pragmatica"/>
          <w:sz w:val="28"/>
          <w:szCs w:val="28"/>
        </w:rPr>
        <w:t xml:space="preserve"> При взаимодействии воды со щелочными металлами образуются… (щелочь и водород).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При взаимодействии алюминия с йодом вода используется в качестве... (катализатора).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30 баллов.</w:t>
      </w:r>
      <w:r w:rsidRPr="007B4911">
        <w:rPr>
          <w:rFonts w:ascii="Cambria" w:hAnsi="Cambria" w:cs="Pragmatica"/>
          <w:sz w:val="28"/>
          <w:szCs w:val="28"/>
        </w:rPr>
        <w:t xml:space="preserve"> При какой температуре вода реагирует с платиной? (Платина не реагирует с водой.)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средние века алхимики приписывали воде совершенство. Как они обозначали воду? (В виде перевернутого равностороннего треугольника.)</w:t>
      </w:r>
    </w:p>
    <w:p w:rsidR="00327BF8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  <w:lang w:val="en-US"/>
        </w:rPr>
      </w:pPr>
    </w:p>
    <w:p w:rsidR="007B4911" w:rsidRDefault="007B4911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  <w:lang w:val="en-US"/>
        </w:rPr>
      </w:pPr>
    </w:p>
    <w:p w:rsidR="007B4911" w:rsidRDefault="007B4911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  <w:lang w:val="en-US"/>
        </w:rPr>
      </w:pPr>
    </w:p>
    <w:p w:rsidR="007B4911" w:rsidRPr="007B4911" w:rsidRDefault="007B4911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  <w:lang w:val="en-US"/>
        </w:rPr>
      </w:pPr>
    </w:p>
    <w:p w:rsidR="00327BF8" w:rsidRPr="007B4911" w:rsidRDefault="00327BF8">
      <w:pPr>
        <w:autoSpaceDE w:val="0"/>
        <w:spacing w:after="6" w:line="180" w:lineRule="atLeast"/>
        <w:ind w:left="227"/>
        <w:jc w:val="both"/>
        <w:rPr>
          <w:rFonts w:ascii="Cambria" w:hAnsi="Cambria" w:cs="Pragmatica"/>
          <w:b/>
          <w:bCs/>
          <w:sz w:val="28"/>
          <w:szCs w:val="28"/>
          <w:u w:val="single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lastRenderedPageBreak/>
        <w:t>Тема «Аномалии воды».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 xml:space="preserve">10 баллов. </w:t>
      </w:r>
      <w:r w:rsidRPr="007B4911">
        <w:rPr>
          <w:rFonts w:ascii="Cambria" w:hAnsi="Cambria" w:cs="Pragmatica"/>
          <w:sz w:val="28"/>
          <w:szCs w:val="28"/>
        </w:rPr>
        <w:t>Почему зимой реки не промерзают до дна? (При температуре +4° вода расширяется.)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Почему в природе не существует химически чистой воды? (Вода – хороший растворитель.)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30 баллов.</w:t>
      </w:r>
      <w:r w:rsidRPr="007B4911">
        <w:rPr>
          <w:rFonts w:ascii="Cambria" w:hAnsi="Cambria" w:cs="Pragmatica"/>
          <w:sz w:val="28"/>
          <w:szCs w:val="28"/>
        </w:rPr>
        <w:t xml:space="preserve"> К каким природным последствиям приводит огромная теплоемкость воды? (Весной и летом, медленно нагреваясь, вода охлаждает воздух, а осенью, медленно остывая, поддерживает определенную температуру воздуха.)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Какое значение для природы имеет высокая скрытая теплота плавления льда? (Это спасает нас от катастрофических весенних наводнений.)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327BF8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«Эликсир жизни».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Продолжите стихотворение Л. Мартынова: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Ей не хватало быть волнистой,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Ей не хватало течь везде,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 xml:space="preserve">Ей жизни не хватало – чистой… 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(Дистиллированной воде).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каком произведении Антуан де Сент-Экзюпери написал о воде: «Нельзя сказать, что ты необходима для жизни: ты сама жизнь». («Планета людей».)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60 баллов.</w:t>
      </w:r>
      <w:r w:rsidRPr="007B4911">
        <w:rPr>
          <w:rFonts w:ascii="Cambria" w:hAnsi="Cambria" w:cs="Pragmatica"/>
          <w:sz w:val="28"/>
          <w:szCs w:val="28"/>
        </w:rPr>
        <w:t xml:space="preserve"> Назовите автора произведения, из которого взяты эти строки: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В тот год осенняя погода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Стояла долго на дворе.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Зимы ждала, ждала природа,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r w:rsidRPr="007B4911">
        <w:rPr>
          <w:rFonts w:ascii="Cambria" w:hAnsi="Cambria" w:cs="Pragmatica"/>
          <w:sz w:val="28"/>
          <w:szCs w:val="28"/>
        </w:rPr>
        <w:tab/>
      </w:r>
      <w:r w:rsidRPr="007B4911">
        <w:rPr>
          <w:rFonts w:ascii="Cambria" w:hAnsi="Cambria" w:cs="Pragmatica"/>
          <w:sz w:val="28"/>
          <w:szCs w:val="28"/>
        </w:rPr>
        <w:tab/>
        <w:t>Снег выпал только в январе.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rFonts w:ascii="Cambria" w:hAnsi="Cambria" w:cs="Pragmatica"/>
          <w:sz w:val="28"/>
          <w:szCs w:val="28"/>
        </w:rPr>
      </w:pPr>
      <w:proofErr w:type="gramStart"/>
      <w:r w:rsidRPr="007B4911">
        <w:rPr>
          <w:rFonts w:ascii="Cambria" w:hAnsi="Cambria" w:cs="Pragmatica"/>
          <w:sz w:val="28"/>
          <w:szCs w:val="28"/>
        </w:rPr>
        <w:t>(А. С. Пушкин.</w:t>
      </w:r>
      <w:proofErr w:type="gramEnd"/>
      <w:r w:rsidRPr="007B4911">
        <w:rPr>
          <w:rFonts w:ascii="Cambria" w:hAnsi="Cambria" w:cs="Pragmatica"/>
          <w:sz w:val="28"/>
          <w:szCs w:val="28"/>
        </w:rPr>
        <w:t xml:space="preserve"> </w:t>
      </w:r>
      <w:proofErr w:type="gramStart"/>
      <w:r w:rsidRPr="007B4911">
        <w:rPr>
          <w:rFonts w:ascii="Cambria" w:hAnsi="Cambria" w:cs="Pragmatica"/>
          <w:sz w:val="28"/>
          <w:szCs w:val="28"/>
        </w:rPr>
        <w:t>«Евгений Онегин».)</w:t>
      </w:r>
      <w:proofErr w:type="gramEnd"/>
    </w:p>
    <w:p w:rsidR="00327BF8" w:rsidRPr="007B4911" w:rsidRDefault="00327BF8">
      <w:pPr>
        <w:autoSpaceDE w:val="0"/>
        <w:spacing w:after="6" w:line="200" w:lineRule="atLeast"/>
        <w:jc w:val="both"/>
        <w:rPr>
          <w:rFonts w:ascii="Cambria" w:hAnsi="Cambria" w:cs="Pragmatica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«Тяжелая вода».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 xml:space="preserve"> 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Назовите формулу тяжелой воды (D</w:t>
      </w:r>
      <w:r w:rsidRPr="007B4911">
        <w:rPr>
          <w:rFonts w:ascii="Cambria" w:hAnsi="Cambria"/>
          <w:b/>
          <w:bCs/>
          <w:position w:val="-5"/>
          <w:sz w:val="28"/>
          <w:szCs w:val="28"/>
        </w:rPr>
        <w:t>2</w:t>
      </w:r>
      <w:r w:rsidRPr="007B4911">
        <w:rPr>
          <w:rFonts w:ascii="Cambria" w:hAnsi="Cambria" w:cs="Pragmatica"/>
          <w:sz w:val="28"/>
          <w:szCs w:val="28"/>
        </w:rPr>
        <w:t>О)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Как тяжелая вода воздействует на живые организмы? (В ней не живут микробы, не прорастают семена.)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60 баллов.</w:t>
      </w:r>
      <w:r w:rsidRPr="007B4911">
        <w:rPr>
          <w:rFonts w:ascii="Cambria" w:hAnsi="Cambria" w:cs="Pragmatica"/>
          <w:sz w:val="28"/>
          <w:szCs w:val="28"/>
        </w:rPr>
        <w:t xml:space="preserve"> Как изменяется растворимость солей в тяжелой воде? (Уменьшается.)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 xml:space="preserve">80 баллов. </w:t>
      </w:r>
      <w:r w:rsidRPr="007B4911">
        <w:rPr>
          <w:rFonts w:ascii="Cambria" w:hAnsi="Cambria" w:cs="Pragmatica"/>
          <w:sz w:val="28"/>
          <w:szCs w:val="28"/>
        </w:rPr>
        <w:t>При какой температуре кипит тяжелая вода? (101,42 °С.)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100 баллов.</w:t>
      </w:r>
      <w:r w:rsidRPr="007B4911">
        <w:rPr>
          <w:rFonts w:ascii="Cambria" w:hAnsi="Cambria" w:cs="Pragmatica"/>
          <w:sz w:val="28"/>
          <w:szCs w:val="28"/>
        </w:rPr>
        <w:t xml:space="preserve"> Где больше содержится тяжелой воды: в каплях дождя или в хлопьях снега? (В каплях дождя.)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 w:rsidP="007B4911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«“Живая” вода».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Какую воду иногда называют «живой»? (</w:t>
      </w:r>
      <w:proofErr w:type="gramStart"/>
      <w:r w:rsidRPr="007B4911">
        <w:rPr>
          <w:rFonts w:ascii="Cambria" w:hAnsi="Cambria" w:cs="Pragmatica"/>
          <w:sz w:val="28"/>
          <w:szCs w:val="28"/>
        </w:rPr>
        <w:t>Полученную</w:t>
      </w:r>
      <w:proofErr w:type="gramEnd"/>
      <w:r w:rsidRPr="007B4911">
        <w:rPr>
          <w:rFonts w:ascii="Cambria" w:hAnsi="Cambria" w:cs="Pragmatica"/>
          <w:sz w:val="28"/>
          <w:szCs w:val="28"/>
        </w:rPr>
        <w:t xml:space="preserve"> после таяния льда.)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Чем отличается структура талой воды от структуры обычной воды? (При таянии снега и льда геометрическая сетчатая структура сохраняется в воде довольно длительное время.)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60 баллов.</w:t>
      </w:r>
      <w:r w:rsidRPr="007B4911">
        <w:rPr>
          <w:rFonts w:ascii="Cambria" w:hAnsi="Cambria" w:cs="Pragmatica"/>
          <w:sz w:val="28"/>
          <w:szCs w:val="28"/>
        </w:rPr>
        <w:t xml:space="preserve"> Что происходит со свойствами талой воды при кипячении? (При кипячении свойства талой воды теряются.)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80 баллов.</w:t>
      </w:r>
      <w:r w:rsidRPr="007B4911">
        <w:rPr>
          <w:rFonts w:ascii="Cambria" w:hAnsi="Cambria" w:cs="Pragmatica"/>
          <w:sz w:val="28"/>
          <w:szCs w:val="28"/>
        </w:rPr>
        <w:t xml:space="preserve"> При выращивании огурцов их поливали талой водой. Как это сказалось на урожае? (Урожай повысился вдвое.)</w:t>
      </w:r>
    </w:p>
    <w:p w:rsidR="00327BF8" w:rsidRPr="007B4911" w:rsidRDefault="006079D5">
      <w:pPr>
        <w:autoSpaceDE w:val="0"/>
        <w:spacing w:after="6" w:line="200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100 баллов.</w:t>
      </w:r>
      <w:r w:rsidRPr="007B4911">
        <w:rPr>
          <w:rFonts w:ascii="Cambria" w:hAnsi="Cambria" w:cs="Pragmatica"/>
          <w:sz w:val="28"/>
          <w:szCs w:val="28"/>
        </w:rPr>
        <w:t xml:space="preserve"> Почему полезно поить скот грозовой дождевой водой? (Такая вода насыщена большим количеством положительно и отрицательно заряженных частиц.)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«Чистая вода».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Каких элементов не хватает в воде во многих районахРостовской области? (Йода и фтора.)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60 % скважин Ростовской области вода содержит избыток этих элементов. Назовите их. (Карбонаты и сульфаты.)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60 баллов</w:t>
      </w:r>
      <w:proofErr w:type="gramStart"/>
      <w:r w:rsidRPr="007B4911">
        <w:rPr>
          <w:rFonts w:ascii="Cambria" w:hAnsi="Cambria" w:cs="Pragmatica"/>
          <w:b/>
          <w:bCs/>
          <w:sz w:val="28"/>
          <w:szCs w:val="28"/>
        </w:rPr>
        <w:t>.</w:t>
      </w:r>
      <w:r w:rsidRPr="007B4911">
        <w:rPr>
          <w:rFonts w:ascii="Cambria" w:hAnsi="Cambria" w:cs="Pragmatica"/>
          <w:sz w:val="28"/>
          <w:szCs w:val="28"/>
        </w:rPr>
        <w:t xml:space="preserve">. </w:t>
      </w:r>
      <w:proofErr w:type="gramEnd"/>
      <w:r w:rsidRPr="007B4911">
        <w:rPr>
          <w:rFonts w:ascii="Cambria" w:hAnsi="Cambria" w:cs="Pragmatica"/>
          <w:sz w:val="28"/>
          <w:szCs w:val="28"/>
        </w:rPr>
        <w:t>Как называется явление, которое происходит в океане из-за землетрясений на дне океана или извержения подводного вулкана? (Цунами.)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80 баллов.</w:t>
      </w:r>
      <w:r w:rsidRPr="007B4911">
        <w:rPr>
          <w:rFonts w:ascii="Cambria" w:hAnsi="Cambria" w:cs="Pragmatica"/>
          <w:sz w:val="28"/>
          <w:szCs w:val="28"/>
        </w:rPr>
        <w:t xml:space="preserve"> Какие методы применяются для очистки сточных вод? (Механические, химические, биологические.)</w:t>
      </w:r>
    </w:p>
    <w:p w:rsidR="00327BF8" w:rsidRPr="007B4911" w:rsidRDefault="006079D5">
      <w:pPr>
        <w:autoSpaceDE w:val="0"/>
        <w:spacing w:after="6" w:line="198" w:lineRule="atLeast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100 баллов.</w:t>
      </w:r>
      <w:r w:rsidRPr="007B4911">
        <w:rPr>
          <w:rFonts w:ascii="Cambria" w:hAnsi="Cambria" w:cs="Pragmatica"/>
          <w:sz w:val="28"/>
          <w:szCs w:val="28"/>
        </w:rPr>
        <w:t xml:space="preserve"> Главными загрязнителями Мирового океана являются именно эти вещества. (Нефть и нефтепродукты.)</w:t>
      </w:r>
    </w:p>
    <w:p w:rsidR="00327BF8" w:rsidRPr="007B4911" w:rsidRDefault="00327BF8">
      <w:pPr>
        <w:autoSpaceDE w:val="0"/>
        <w:spacing w:after="6" w:line="40" w:lineRule="atLeast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>
      <w:pPr>
        <w:autoSpaceDE w:val="0"/>
        <w:spacing w:after="6" w:line="180" w:lineRule="atLeast"/>
        <w:ind w:left="227"/>
        <w:jc w:val="center"/>
        <w:rPr>
          <w:rFonts w:ascii="Cambria" w:hAnsi="Cambria" w:cs="Pragmatica"/>
          <w:b/>
          <w:bCs/>
          <w:sz w:val="28"/>
          <w:szCs w:val="28"/>
          <w:u w:val="single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Тема «Растворы».</w:t>
      </w:r>
    </w:p>
    <w:p w:rsidR="00327BF8" w:rsidRPr="007B4911" w:rsidRDefault="006079D5">
      <w:pPr>
        <w:autoSpaceDE w:val="0"/>
        <w:spacing w:after="6" w:line="180" w:lineRule="atLeast"/>
        <w:ind w:left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  <w:u w:val="single"/>
        </w:rPr>
        <w:t>Вопросы:</w:t>
      </w:r>
    </w:p>
    <w:p w:rsidR="00327BF8" w:rsidRPr="007B4911" w:rsidRDefault="006079D5">
      <w:pPr>
        <w:autoSpaceDE w:val="0"/>
        <w:spacing w:after="6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20 баллов.</w:t>
      </w:r>
      <w:r w:rsidRPr="007B4911">
        <w:rPr>
          <w:rFonts w:ascii="Cambria" w:hAnsi="Cambria" w:cs="Pragmatica"/>
          <w:sz w:val="28"/>
          <w:szCs w:val="28"/>
        </w:rPr>
        <w:t xml:space="preserve"> Как называется раствор, содержащий 0,9 % хлорида натрия? (Физиологический раствор.)</w:t>
      </w:r>
    </w:p>
    <w:p w:rsidR="00327BF8" w:rsidRPr="007B4911" w:rsidRDefault="006079D5">
      <w:pPr>
        <w:autoSpaceDE w:val="0"/>
        <w:spacing w:after="6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40 баллов.</w:t>
      </w:r>
      <w:r w:rsidRPr="007B4911">
        <w:rPr>
          <w:rFonts w:ascii="Cambria" w:hAnsi="Cambria" w:cs="Pragmatica"/>
          <w:sz w:val="28"/>
          <w:szCs w:val="28"/>
        </w:rPr>
        <w:t xml:space="preserve"> В водах какого моря содержится 43 грамма солей в 1 литре (Мертвого моря.)</w:t>
      </w:r>
    </w:p>
    <w:p w:rsidR="00327BF8" w:rsidRPr="007B4911" w:rsidRDefault="006079D5">
      <w:pPr>
        <w:autoSpaceDE w:val="0"/>
        <w:spacing w:after="6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60 баллов.</w:t>
      </w:r>
      <w:r w:rsidRPr="007B4911">
        <w:rPr>
          <w:rFonts w:ascii="Cambria" w:hAnsi="Cambria" w:cs="Pragmatica"/>
          <w:sz w:val="28"/>
          <w:szCs w:val="28"/>
        </w:rPr>
        <w:t xml:space="preserve"> Это вещество может находиться только в растворе. (Гидрокарбонат кальция.)</w:t>
      </w:r>
    </w:p>
    <w:p w:rsidR="00327BF8" w:rsidRPr="007B4911" w:rsidRDefault="006079D5">
      <w:pPr>
        <w:autoSpaceDE w:val="0"/>
        <w:spacing w:after="6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t>80 баллов.</w:t>
      </w:r>
      <w:r w:rsidRPr="007B4911">
        <w:rPr>
          <w:rFonts w:ascii="Cambria" w:hAnsi="Cambria" w:cs="Pragmatica"/>
          <w:sz w:val="28"/>
          <w:szCs w:val="28"/>
        </w:rPr>
        <w:t xml:space="preserve"> Если бы удалось выделить золото из этого раствора, то его пришлось бы по 3 килограмма на каждого жителя Земли. Где же находятся такие запасы драгоценного металла? (В водах Мирового океана, </w:t>
      </w:r>
      <w:proofErr w:type="gramStart"/>
      <w:r w:rsidRPr="007B4911">
        <w:rPr>
          <w:rFonts w:ascii="Cambria" w:hAnsi="Cambria" w:cs="Pragmatica"/>
          <w:sz w:val="28"/>
          <w:szCs w:val="28"/>
        </w:rPr>
        <w:t>однако</w:t>
      </w:r>
      <w:proofErr w:type="gramEnd"/>
      <w:r w:rsidRPr="007B4911">
        <w:rPr>
          <w:rFonts w:ascii="Cambria" w:hAnsi="Cambria" w:cs="Pragmatica"/>
          <w:sz w:val="28"/>
          <w:szCs w:val="28"/>
        </w:rPr>
        <w:t xml:space="preserve"> добывать золото из морской воды нерентабельно.)</w:t>
      </w:r>
    </w:p>
    <w:p w:rsidR="00327BF8" w:rsidRPr="007B4911" w:rsidRDefault="00327BF8">
      <w:pPr>
        <w:autoSpaceDE w:val="0"/>
        <w:spacing w:after="6"/>
        <w:ind w:firstLine="227"/>
        <w:jc w:val="both"/>
        <w:rPr>
          <w:rFonts w:ascii="Cambria" w:hAnsi="Cambria" w:cs="Pragmatica"/>
          <w:b/>
          <w:bCs/>
          <w:sz w:val="28"/>
          <w:szCs w:val="28"/>
        </w:rPr>
      </w:pPr>
    </w:p>
    <w:p w:rsidR="00327BF8" w:rsidRPr="007B4911" w:rsidRDefault="006079D5">
      <w:pPr>
        <w:autoSpaceDE w:val="0"/>
        <w:spacing w:after="6"/>
        <w:ind w:firstLine="227"/>
        <w:jc w:val="both"/>
        <w:rPr>
          <w:sz w:val="28"/>
          <w:szCs w:val="28"/>
        </w:rPr>
      </w:pPr>
      <w:r w:rsidRPr="007B4911">
        <w:rPr>
          <w:rFonts w:ascii="Cambria" w:hAnsi="Cambria" w:cs="Pragmatica"/>
          <w:b/>
          <w:bCs/>
          <w:sz w:val="28"/>
          <w:szCs w:val="28"/>
        </w:rPr>
        <w:lastRenderedPageBreak/>
        <w:t>100 баллов.</w:t>
      </w:r>
      <w:r w:rsidRPr="007B4911">
        <w:rPr>
          <w:rFonts w:ascii="Cambria" w:hAnsi="Cambria" w:cs="Pragmatica"/>
          <w:sz w:val="28"/>
          <w:szCs w:val="28"/>
        </w:rPr>
        <w:t xml:space="preserve"> Вопреки утверждениям торговой компании журнал «Натур» опубликовал его состав: 84 % – вода; 3,6 % – СО</w:t>
      </w:r>
      <w:proofErr w:type="gramStart"/>
      <w:r w:rsidRPr="007B4911">
        <w:rPr>
          <w:rFonts w:ascii="Cambria" w:hAnsi="Cambria" w:cs="Pragmatica"/>
          <w:position w:val="-5"/>
          <w:sz w:val="28"/>
          <w:szCs w:val="28"/>
        </w:rPr>
        <w:t>2</w:t>
      </w:r>
      <w:proofErr w:type="gramEnd"/>
      <w:r w:rsidRPr="007B4911">
        <w:rPr>
          <w:rFonts w:ascii="Cambria" w:hAnsi="Cambria" w:cs="Pragmatica"/>
          <w:sz w:val="28"/>
          <w:szCs w:val="28"/>
        </w:rPr>
        <w:t>; 12 % – сахар; 0,2 % – жженый сахар, который придает напитку цвет; 0,06 % – Н</w:t>
      </w:r>
      <w:r w:rsidRPr="007B4911">
        <w:rPr>
          <w:rFonts w:ascii="Cambria" w:hAnsi="Cambria" w:cs="Pragmatica"/>
          <w:position w:val="-5"/>
          <w:sz w:val="28"/>
          <w:szCs w:val="28"/>
        </w:rPr>
        <w:t>3</w:t>
      </w:r>
      <w:r w:rsidRPr="007B4911">
        <w:rPr>
          <w:rFonts w:ascii="Cambria" w:hAnsi="Cambria" w:cs="Pragmatica"/>
          <w:sz w:val="28"/>
          <w:szCs w:val="28"/>
        </w:rPr>
        <w:t>РО</w:t>
      </w:r>
      <w:r w:rsidRPr="007B4911">
        <w:rPr>
          <w:rFonts w:ascii="Cambria" w:hAnsi="Cambria" w:cs="Pragmatica"/>
          <w:position w:val="-5"/>
          <w:sz w:val="28"/>
          <w:szCs w:val="28"/>
        </w:rPr>
        <w:t>4</w:t>
      </w:r>
      <w:r w:rsidRPr="007B4911">
        <w:rPr>
          <w:rFonts w:ascii="Cambria" w:hAnsi="Cambria" w:cs="Pragmatica"/>
          <w:sz w:val="28"/>
          <w:szCs w:val="28"/>
        </w:rPr>
        <w:t>; 0,2 % – кофеин и небольшое количество растительных экстрактов. Что это? (Кока-кола.)</w:t>
      </w:r>
    </w:p>
    <w:p w:rsidR="00327BF8" w:rsidRPr="007B4911" w:rsidRDefault="00327BF8">
      <w:pPr>
        <w:autoSpaceDE w:val="0"/>
        <w:spacing w:after="6" w:line="40" w:lineRule="atLeast"/>
        <w:ind w:firstLine="227"/>
        <w:jc w:val="both"/>
        <w:rPr>
          <w:rFonts w:ascii="Cambria" w:hAnsi="Cambria" w:cs="Academy"/>
          <w:sz w:val="28"/>
          <w:szCs w:val="28"/>
        </w:rPr>
      </w:pPr>
    </w:p>
    <w:p w:rsidR="00327BF8" w:rsidRPr="007B4911" w:rsidRDefault="006079D5">
      <w:pPr>
        <w:autoSpaceDE w:val="0"/>
        <w:spacing w:after="6" w:line="40" w:lineRule="atLeast"/>
        <w:jc w:val="both"/>
        <w:rPr>
          <w:sz w:val="28"/>
          <w:szCs w:val="28"/>
        </w:rPr>
      </w:pPr>
      <w:r w:rsidRPr="007B4911">
        <w:rPr>
          <w:rFonts w:ascii="Cambria" w:hAnsi="Cambria" w:cs="Academy"/>
          <w:b/>
          <w:sz w:val="28"/>
          <w:szCs w:val="28"/>
          <w:lang w:val="en-US"/>
        </w:rPr>
        <w:t>III</w:t>
      </w:r>
      <w:r w:rsidRPr="007B4911">
        <w:rPr>
          <w:rFonts w:ascii="Cambria" w:hAnsi="Cambria" w:cs="Academy"/>
          <w:b/>
          <w:sz w:val="28"/>
          <w:szCs w:val="28"/>
        </w:rPr>
        <w:t>. Подведение итогов.</w:t>
      </w:r>
    </w:p>
    <w:sectPr w:rsidR="00327BF8" w:rsidRPr="007B4911" w:rsidSect="00327BF8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34" w:rsidRDefault="00724134" w:rsidP="00327BF8">
      <w:r>
        <w:separator/>
      </w:r>
    </w:p>
  </w:endnote>
  <w:endnote w:type="continuationSeparator" w:id="0">
    <w:p w:rsidR="00724134" w:rsidRDefault="00724134" w:rsidP="0032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omkra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F8" w:rsidRDefault="00327BF8">
    <w:pPr>
      <w:pStyle w:val="a7"/>
    </w:pPr>
    <w:fldSimple w:instr=" PAGE ">
      <w:r w:rsidR="00507872">
        <w:rPr>
          <w:noProof/>
        </w:rPr>
        <w:t>5</w:t>
      </w:r>
    </w:fldSimple>
  </w:p>
  <w:p w:rsidR="00327BF8" w:rsidRDefault="00327B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34" w:rsidRDefault="00724134" w:rsidP="00327BF8">
      <w:r w:rsidRPr="00327BF8">
        <w:rPr>
          <w:color w:val="000000"/>
        </w:rPr>
        <w:separator/>
      </w:r>
    </w:p>
  </w:footnote>
  <w:footnote w:type="continuationSeparator" w:id="0">
    <w:p w:rsidR="00724134" w:rsidRDefault="00724134" w:rsidP="0032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3F"/>
    <w:multiLevelType w:val="hybridMultilevel"/>
    <w:tmpl w:val="4CACC924"/>
    <w:lvl w:ilvl="0" w:tplc="7E32E2DA">
      <w:start w:val="1"/>
      <w:numFmt w:val="upperRoman"/>
      <w:lvlText w:val="%1."/>
      <w:lvlJc w:val="left"/>
      <w:pPr>
        <w:ind w:left="1080" w:hanging="720"/>
      </w:pPr>
      <w:rPr>
        <w:rFonts w:ascii="Academy" w:hAnsi="Academy" w:cs="Academy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29F4"/>
    <w:multiLevelType w:val="hybridMultilevel"/>
    <w:tmpl w:val="C380BA9C"/>
    <w:lvl w:ilvl="0" w:tplc="BFBADAF6">
      <w:start w:val="1"/>
      <w:numFmt w:val="upperRoman"/>
      <w:lvlText w:val="%1."/>
      <w:lvlJc w:val="left"/>
      <w:pPr>
        <w:ind w:left="1080" w:hanging="720"/>
      </w:pPr>
      <w:rPr>
        <w:rFonts w:ascii="Academy" w:hAnsi="Academy" w:cs="Academy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8"/>
    <w:rsid w:val="00327BF8"/>
    <w:rsid w:val="00507872"/>
    <w:rsid w:val="00573DC6"/>
    <w:rsid w:val="006079D5"/>
    <w:rsid w:val="00724134"/>
    <w:rsid w:val="007B4911"/>
    <w:rsid w:val="00BD507D"/>
    <w:rsid w:val="00F4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BF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2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sid w:val="00327B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rsid w:val="00327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32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rsid w:val="00327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32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4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Дьяченко Иван</cp:lastModifiedBy>
  <cp:revision>2</cp:revision>
  <dcterms:created xsi:type="dcterms:W3CDTF">2012-03-20T16:16:00Z</dcterms:created>
  <dcterms:modified xsi:type="dcterms:W3CDTF">2012-03-20T16:16:00Z</dcterms:modified>
</cp:coreProperties>
</file>